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3734" w:rsidRPr="001C55D1" w14:paraId="3CC1105C" w14:textId="77777777" w:rsidTr="00116FF0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5F3E69" w14:textId="77777777" w:rsidR="000B3734" w:rsidRPr="00116FF0" w:rsidRDefault="000B3734" w:rsidP="00037387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28EA3A08" w14:textId="77777777" w:rsidR="000B3734" w:rsidRPr="001C55D1" w:rsidRDefault="000B3734" w:rsidP="00037387"/>
        </w:tc>
      </w:tr>
      <w:tr w:rsidR="000B3734" w:rsidRPr="001C55D1" w14:paraId="141BBACA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9D6FE3" w14:textId="77777777" w:rsidR="000B3734" w:rsidRPr="001C55D1" w:rsidRDefault="000B3734" w:rsidP="00037387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3DA48D6" w14:textId="77777777" w:rsidR="000B3734" w:rsidRPr="001C55D1" w:rsidRDefault="000B3734" w:rsidP="00037387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828E666" w14:textId="77777777" w:rsidR="000B3734" w:rsidRPr="001C55D1" w:rsidRDefault="000B3734" w:rsidP="00037387">
            <w:r>
              <w:t>Datum</w:t>
            </w:r>
          </w:p>
        </w:tc>
      </w:tr>
      <w:tr w:rsidR="000B3734" w:rsidRPr="001C55D1" w14:paraId="212AE95D" w14:textId="77777777" w:rsidTr="00116FF0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D981CC" w14:textId="77777777" w:rsidR="000B3734" w:rsidRPr="001C55D1" w:rsidRDefault="00844F04" w:rsidP="00037387">
            <w:r w:rsidRPr="007420EC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420EC">
              <w:rPr>
                <w:rFonts w:cs="Arial"/>
                <w:sz w:val="22"/>
              </w:rPr>
              <w:instrText xml:space="preserve"> FORMTEXT </w:instrText>
            </w:r>
            <w:r w:rsidRPr="007420EC">
              <w:rPr>
                <w:rFonts w:cs="Arial"/>
                <w:sz w:val="22"/>
              </w:rPr>
            </w:r>
            <w:r w:rsidRPr="007420EC">
              <w:rPr>
                <w:rFonts w:cs="Arial"/>
                <w:sz w:val="22"/>
              </w:rPr>
              <w:fldChar w:fldCharType="separate"/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551B3E" w14:textId="2849A091" w:rsidR="000B3734" w:rsidRPr="001C55D1" w:rsidRDefault="00844F04" w:rsidP="008F6F20">
            <w:r w:rsidRPr="007420EC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420EC">
              <w:rPr>
                <w:rFonts w:cs="Arial"/>
                <w:sz w:val="22"/>
              </w:rPr>
              <w:instrText xml:space="preserve"> FORMTEXT </w:instrText>
            </w:r>
            <w:r w:rsidRPr="007420EC">
              <w:rPr>
                <w:rFonts w:cs="Arial"/>
                <w:sz w:val="22"/>
              </w:rPr>
            </w:r>
            <w:r w:rsidRPr="007420EC">
              <w:rPr>
                <w:rFonts w:cs="Arial"/>
                <w:sz w:val="22"/>
              </w:rPr>
              <w:fldChar w:fldCharType="separate"/>
            </w:r>
            <w:r w:rsidRPr="007420EC">
              <w:rPr>
                <w:rFonts w:cs="Arial"/>
                <w:sz w:val="22"/>
              </w:rPr>
              <w:t> </w:t>
            </w:r>
            <w:r w:rsidR="008F6F20" w:rsidRPr="008F6F20">
              <w:rPr>
                <w:rFonts w:cs="Arial"/>
                <w:sz w:val="22"/>
              </w:rPr>
              <w:t>20-661-181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02F2D7" w14:textId="77777777" w:rsidR="000B3734" w:rsidRPr="001C55D1" w:rsidRDefault="00844F04" w:rsidP="00037387">
            <w:r w:rsidRPr="007420EC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420EC">
              <w:rPr>
                <w:rFonts w:cs="Arial"/>
                <w:sz w:val="22"/>
              </w:rPr>
              <w:instrText xml:space="preserve"> FORMTEXT </w:instrText>
            </w:r>
            <w:r w:rsidRPr="007420EC">
              <w:rPr>
                <w:rFonts w:cs="Arial"/>
                <w:sz w:val="22"/>
              </w:rPr>
            </w:r>
            <w:r w:rsidRPr="007420EC">
              <w:rPr>
                <w:rFonts w:cs="Arial"/>
                <w:sz w:val="22"/>
              </w:rPr>
              <w:fldChar w:fldCharType="separate"/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fldChar w:fldCharType="end"/>
            </w:r>
          </w:p>
        </w:tc>
      </w:tr>
      <w:tr w:rsidR="000B3734" w:rsidRPr="001C55D1" w14:paraId="5F61850A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4764AA" w14:textId="77777777" w:rsidR="000B3734" w:rsidRPr="001C55D1" w:rsidRDefault="000B3734" w:rsidP="00037387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7BED72FE" w14:textId="77777777" w:rsidR="000B3734" w:rsidRPr="001C55D1" w:rsidRDefault="000B3734" w:rsidP="00037387"/>
        </w:tc>
      </w:tr>
      <w:tr w:rsidR="000B3734" w:rsidRPr="001C55D1" w14:paraId="5A070154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5A1C92" w14:textId="139859B8" w:rsidR="000B3734" w:rsidRPr="001C55D1" w:rsidRDefault="008F6F20" w:rsidP="008F6F20">
            <w:r w:rsidRPr="008F6F20">
              <w:rPr>
                <w:rFonts w:cs="Arial"/>
                <w:sz w:val="22"/>
              </w:rPr>
              <w:t>Gustav-Wayss-Str., Gutenbergstraße, Sturmschäden an WiWe</w:t>
            </w:r>
          </w:p>
        </w:tc>
      </w:tr>
      <w:tr w:rsidR="000B3734" w:rsidRPr="001C55D1" w14:paraId="605D1D92" w14:textId="77777777" w:rsidTr="00116FF0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CAC9C2" w14:textId="77777777" w:rsidR="000B3734" w:rsidRPr="001C55D1" w:rsidRDefault="00DF7A13" w:rsidP="0003738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3AAF3F0" w14:textId="77777777" w:rsidR="000B3734" w:rsidRPr="001C55D1" w:rsidRDefault="000B3734" w:rsidP="00037387"/>
        </w:tc>
      </w:tr>
      <w:tr w:rsidR="000B3734" w:rsidRPr="001C55D1" w14:paraId="2A3D3148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444CA4" w14:textId="5C37BD82" w:rsidR="000B3734" w:rsidRPr="001C55D1" w:rsidRDefault="008F6F20" w:rsidP="008F6F20">
            <w:r w:rsidRPr="008F6F20">
              <w:rPr>
                <w:rFonts w:cs="Arial"/>
                <w:sz w:val="22"/>
              </w:rPr>
              <w:t>Straßenunterhaltungsarbeiten</w:t>
            </w:r>
          </w:p>
        </w:tc>
      </w:tr>
    </w:tbl>
    <w:p w14:paraId="08985AD2" w14:textId="77777777" w:rsidR="000B3734" w:rsidRPr="00D25B27" w:rsidRDefault="000B3734" w:rsidP="00B5249E">
      <w:pPr>
        <w:rPr>
          <w:sz w:val="16"/>
          <w:szCs w:val="16"/>
        </w:rPr>
      </w:pPr>
    </w:p>
    <w:p w14:paraId="57E0DE96" w14:textId="77777777" w:rsidR="00B5249E" w:rsidRPr="00B5249E" w:rsidRDefault="00B5249E" w:rsidP="000B3734">
      <w:pPr>
        <w:rPr>
          <w:b/>
          <w:bCs/>
        </w:rPr>
      </w:pPr>
      <w:r w:rsidRPr="00B5249E">
        <w:rPr>
          <w:b/>
          <w:bCs/>
        </w:rPr>
        <w:t>Aufgliederung der Einheitspreise</w:t>
      </w:r>
    </w:p>
    <w:p w14:paraId="68C81873" w14:textId="77777777" w:rsidR="00D25B27" w:rsidRPr="00D25B27" w:rsidRDefault="00D25B27">
      <w:pPr>
        <w:rPr>
          <w:sz w:val="16"/>
          <w:szCs w:val="16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158"/>
        <w:gridCol w:w="2150"/>
        <w:gridCol w:w="860"/>
        <w:gridCol w:w="610"/>
        <w:gridCol w:w="735"/>
        <w:gridCol w:w="735"/>
        <w:gridCol w:w="735"/>
        <w:gridCol w:w="919"/>
        <w:gridCol w:w="766"/>
        <w:gridCol w:w="1255"/>
      </w:tblGrid>
      <w:tr w:rsidR="00D25B27" w:rsidRPr="00B5249E" w14:paraId="43F1D295" w14:textId="77777777" w:rsidTr="00116FF0">
        <w:trPr>
          <w:trHeight w:val="207"/>
        </w:trPr>
        <w:tc>
          <w:tcPr>
            <w:tcW w:w="1158" w:type="dxa"/>
            <w:vMerge w:val="restart"/>
            <w:noWrap/>
            <w:tcMar>
              <w:left w:w="28" w:type="dxa"/>
            </w:tcMar>
            <w:vAlign w:val="center"/>
          </w:tcPr>
          <w:p w14:paraId="5F5EEC8F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OZ</w:t>
            </w:r>
          </w:p>
          <w:p w14:paraId="57A622A8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des</w:t>
            </w:r>
          </w:p>
          <w:p w14:paraId="1B8C78C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LV </w:t>
            </w:r>
            <w:r w:rsidRPr="00116FF0">
              <w:rPr>
                <w:rStyle w:val="Funotenzeichen"/>
                <w:sz w:val="12"/>
                <w:szCs w:val="12"/>
              </w:rPr>
              <w:footnoteReference w:id="1"/>
            </w:r>
          </w:p>
        </w:tc>
        <w:tc>
          <w:tcPr>
            <w:tcW w:w="2150" w:type="dxa"/>
            <w:vMerge w:val="restart"/>
            <w:noWrap/>
            <w:vAlign w:val="center"/>
          </w:tcPr>
          <w:p w14:paraId="7702136D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Kurzbezeichnung d. Teilleistung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860" w:type="dxa"/>
            <w:vMerge w:val="restart"/>
            <w:noWrap/>
            <w:vAlign w:val="center"/>
          </w:tcPr>
          <w:p w14:paraId="25B0321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Menge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610" w:type="dxa"/>
            <w:vMerge w:val="restart"/>
            <w:noWrap/>
            <w:vAlign w:val="center"/>
          </w:tcPr>
          <w:p w14:paraId="737E48A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Men-gen-einheit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735" w:type="dxa"/>
            <w:vMerge w:val="restart"/>
            <w:noWrap/>
            <w:vAlign w:val="center"/>
          </w:tcPr>
          <w:p w14:paraId="4EB57C77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proofErr w:type="spellStart"/>
            <w:r w:rsidRPr="00116FF0">
              <w:rPr>
                <w:sz w:val="12"/>
                <w:szCs w:val="12"/>
              </w:rPr>
              <w:t>Zeitan</w:t>
            </w:r>
            <w:proofErr w:type="spellEnd"/>
            <w:r w:rsidRPr="00116FF0">
              <w:rPr>
                <w:sz w:val="12"/>
                <w:szCs w:val="12"/>
              </w:rPr>
              <w:t>-</w:t>
            </w:r>
          </w:p>
          <w:p w14:paraId="2374C6C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proofErr w:type="spellStart"/>
            <w:r w:rsidRPr="00116FF0">
              <w:rPr>
                <w:sz w:val="12"/>
                <w:szCs w:val="12"/>
              </w:rPr>
              <w:t>satz</w:t>
            </w:r>
            <w:proofErr w:type="spellEnd"/>
            <w:r w:rsidRPr="00116FF0">
              <w:rPr>
                <w:sz w:val="12"/>
                <w:szCs w:val="12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2"/>
            </w:r>
          </w:p>
        </w:tc>
        <w:tc>
          <w:tcPr>
            <w:tcW w:w="4410" w:type="dxa"/>
            <w:gridSpan w:val="5"/>
            <w:noWrap/>
            <w:vAlign w:val="center"/>
          </w:tcPr>
          <w:p w14:paraId="51F9DF0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Teilkosten einschl. Zuschläge in €</w:t>
            </w:r>
          </w:p>
          <w:p w14:paraId="79EE3EF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(ohne Umsatzsteuer) je Mengeneinheit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</w:tr>
      <w:tr w:rsidR="00D25B27" w:rsidRPr="00B5249E" w14:paraId="5F24BEA1" w14:textId="77777777" w:rsidTr="00116FF0">
        <w:trPr>
          <w:trHeight w:val="206"/>
        </w:trPr>
        <w:tc>
          <w:tcPr>
            <w:tcW w:w="1158" w:type="dxa"/>
            <w:vMerge/>
            <w:noWrap/>
            <w:tcMar>
              <w:left w:w="28" w:type="dxa"/>
            </w:tcMar>
            <w:vAlign w:val="center"/>
          </w:tcPr>
          <w:p w14:paraId="2F2883F5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14:paraId="405B221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noWrap/>
            <w:vAlign w:val="center"/>
          </w:tcPr>
          <w:p w14:paraId="0337051A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14:paraId="70CB73E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vMerge/>
            <w:noWrap/>
            <w:vAlign w:val="center"/>
          </w:tcPr>
          <w:p w14:paraId="4829A335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noWrap/>
            <w:vAlign w:val="center"/>
          </w:tcPr>
          <w:p w14:paraId="00670DA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Löhne </w:t>
            </w:r>
            <w:r w:rsidRPr="00116FF0">
              <w:rPr>
                <w:sz w:val="12"/>
                <w:szCs w:val="16"/>
                <w:vertAlign w:val="superscript"/>
              </w:rPr>
              <w:t>2</w:t>
            </w:r>
            <w:r w:rsidR="00BC7BAA" w:rsidRPr="00116FF0">
              <w:rPr>
                <w:sz w:val="12"/>
                <w:szCs w:val="16"/>
                <w:vertAlign w:val="superscript"/>
              </w:rPr>
              <w:t>,</w:t>
            </w:r>
            <w:r w:rsidRPr="00116FF0">
              <w:rPr>
                <w:sz w:val="12"/>
                <w:szCs w:val="16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6"/>
              </w:rPr>
              <w:footnoteReference w:id="3"/>
            </w:r>
          </w:p>
        </w:tc>
        <w:tc>
          <w:tcPr>
            <w:tcW w:w="735" w:type="dxa"/>
            <w:noWrap/>
            <w:vAlign w:val="center"/>
          </w:tcPr>
          <w:p w14:paraId="0C82D07A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Stoffe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919" w:type="dxa"/>
            <w:noWrap/>
            <w:vAlign w:val="center"/>
          </w:tcPr>
          <w:p w14:paraId="11849CE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Geräte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  <w:r w:rsidR="00BC7BAA" w:rsidRPr="00116FF0">
              <w:rPr>
                <w:sz w:val="12"/>
                <w:szCs w:val="12"/>
                <w:vertAlign w:val="superscript"/>
              </w:rPr>
              <w:t>,</w:t>
            </w:r>
            <w:r w:rsidRPr="00116FF0">
              <w:rPr>
                <w:sz w:val="12"/>
                <w:szCs w:val="12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4"/>
            </w:r>
          </w:p>
        </w:tc>
        <w:tc>
          <w:tcPr>
            <w:tcW w:w="766" w:type="dxa"/>
            <w:noWrap/>
            <w:vAlign w:val="center"/>
          </w:tcPr>
          <w:p w14:paraId="278353AC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Sonstiges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255" w:type="dxa"/>
            <w:noWrap/>
            <w:vAlign w:val="center"/>
          </w:tcPr>
          <w:p w14:paraId="742DC64F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Angebotener Einheitspreis </w:t>
            </w:r>
          </w:p>
          <w:p w14:paraId="1B1DBE9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(Sp. 6+7+8+9)</w:t>
            </w:r>
          </w:p>
        </w:tc>
      </w:tr>
      <w:tr w:rsidR="00B5249E" w:rsidRPr="00B5249E" w14:paraId="0E884F5B" w14:textId="77777777" w:rsidTr="00116FF0">
        <w:trPr>
          <w:trHeight w:val="17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FB20D4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</w:t>
            </w:r>
          </w:p>
        </w:tc>
        <w:tc>
          <w:tcPr>
            <w:tcW w:w="2150" w:type="dxa"/>
            <w:noWrap/>
            <w:vAlign w:val="center"/>
          </w:tcPr>
          <w:p w14:paraId="0CB4B1D1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2</w:t>
            </w:r>
          </w:p>
        </w:tc>
        <w:tc>
          <w:tcPr>
            <w:tcW w:w="860" w:type="dxa"/>
            <w:noWrap/>
            <w:vAlign w:val="center"/>
          </w:tcPr>
          <w:p w14:paraId="0B1661EA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3</w:t>
            </w:r>
          </w:p>
        </w:tc>
        <w:tc>
          <w:tcPr>
            <w:tcW w:w="610" w:type="dxa"/>
            <w:noWrap/>
            <w:vAlign w:val="center"/>
          </w:tcPr>
          <w:p w14:paraId="74B71051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4</w:t>
            </w:r>
          </w:p>
        </w:tc>
        <w:tc>
          <w:tcPr>
            <w:tcW w:w="735" w:type="dxa"/>
            <w:noWrap/>
            <w:vAlign w:val="center"/>
          </w:tcPr>
          <w:p w14:paraId="2DF9EA1D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5</w:t>
            </w:r>
          </w:p>
        </w:tc>
        <w:tc>
          <w:tcPr>
            <w:tcW w:w="735" w:type="dxa"/>
            <w:noWrap/>
            <w:vAlign w:val="center"/>
          </w:tcPr>
          <w:p w14:paraId="67972995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6</w:t>
            </w:r>
          </w:p>
        </w:tc>
        <w:tc>
          <w:tcPr>
            <w:tcW w:w="735" w:type="dxa"/>
            <w:noWrap/>
            <w:vAlign w:val="center"/>
          </w:tcPr>
          <w:p w14:paraId="2D232B2C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7</w:t>
            </w:r>
          </w:p>
        </w:tc>
        <w:tc>
          <w:tcPr>
            <w:tcW w:w="919" w:type="dxa"/>
            <w:noWrap/>
            <w:vAlign w:val="center"/>
          </w:tcPr>
          <w:p w14:paraId="393BFBFE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14:paraId="4D3F2447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14:paraId="0A5F8BF1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10</w:t>
            </w:r>
          </w:p>
        </w:tc>
      </w:tr>
      <w:tr w:rsidR="008F6F20" w:rsidRPr="000A1A95" w14:paraId="2060F19C" w14:textId="77777777" w:rsidTr="009926B4">
        <w:trPr>
          <w:trHeight w:val="567"/>
        </w:trPr>
        <w:tc>
          <w:tcPr>
            <w:tcW w:w="1158" w:type="dxa"/>
            <w:tcBorders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E5DD47E" w14:textId="77777777" w:rsidR="008F6F20" w:rsidRPr="000A1A95" w:rsidRDefault="008F6F20" w:rsidP="009926B4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1.1.09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2150" w:type="dxa"/>
            <w:noWrap/>
            <w:vAlign w:val="center"/>
          </w:tcPr>
          <w:p w14:paraId="60ADA8C2" w14:textId="77777777" w:rsidR="008F6F20" w:rsidRPr="000A1A95" w:rsidRDefault="008F6F20" w:rsidP="009926B4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Pflaster aufnehmen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860" w:type="dxa"/>
            <w:noWrap/>
            <w:vAlign w:val="center"/>
          </w:tcPr>
          <w:p w14:paraId="01300328" w14:textId="77777777" w:rsidR="008F6F20" w:rsidRPr="000A1A95" w:rsidRDefault="008F6F20" w:rsidP="009926B4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90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610" w:type="dxa"/>
            <w:noWrap/>
            <w:vAlign w:val="center"/>
          </w:tcPr>
          <w:p w14:paraId="29F5BF7E" w14:textId="77777777" w:rsidR="008F6F20" w:rsidRPr="000A1A95" w:rsidRDefault="008F6F20" w:rsidP="009926B4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m²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735" w:type="dxa"/>
            <w:noWrap/>
            <w:vAlign w:val="center"/>
          </w:tcPr>
          <w:p w14:paraId="53C013D3" w14:textId="4DD61B51" w:rsidR="008F6F20" w:rsidRPr="000A1A95" w:rsidRDefault="008F6F20" w:rsidP="009926B4"/>
        </w:tc>
        <w:tc>
          <w:tcPr>
            <w:tcW w:w="735" w:type="dxa"/>
            <w:noWrap/>
            <w:vAlign w:val="center"/>
          </w:tcPr>
          <w:p w14:paraId="0AC55CD6" w14:textId="29E2DE53" w:rsidR="008F6F20" w:rsidRPr="000A1A95" w:rsidRDefault="008F6F20" w:rsidP="009926B4"/>
        </w:tc>
        <w:tc>
          <w:tcPr>
            <w:tcW w:w="735" w:type="dxa"/>
            <w:noWrap/>
            <w:vAlign w:val="center"/>
          </w:tcPr>
          <w:p w14:paraId="50872B00" w14:textId="7F77DF34" w:rsidR="008F6F20" w:rsidRPr="000A1A95" w:rsidRDefault="008F6F20" w:rsidP="009926B4"/>
        </w:tc>
        <w:tc>
          <w:tcPr>
            <w:tcW w:w="919" w:type="dxa"/>
            <w:noWrap/>
            <w:vAlign w:val="center"/>
          </w:tcPr>
          <w:p w14:paraId="6C896DBF" w14:textId="34BAD1EA" w:rsidR="008F6F20" w:rsidRPr="000A1A95" w:rsidRDefault="008F6F20" w:rsidP="009926B4"/>
        </w:tc>
        <w:tc>
          <w:tcPr>
            <w:tcW w:w="766" w:type="dxa"/>
            <w:noWrap/>
            <w:vAlign w:val="center"/>
          </w:tcPr>
          <w:p w14:paraId="6F4434EA" w14:textId="7E13D9F1" w:rsidR="008F6F20" w:rsidRPr="000A1A95" w:rsidRDefault="008F6F20" w:rsidP="009926B4"/>
        </w:tc>
        <w:tc>
          <w:tcPr>
            <w:tcW w:w="1255" w:type="dxa"/>
            <w:noWrap/>
            <w:vAlign w:val="center"/>
          </w:tcPr>
          <w:p w14:paraId="26AEF104" w14:textId="5A9CEDE2" w:rsidR="008F6F20" w:rsidRPr="000A1A95" w:rsidRDefault="008F6F20" w:rsidP="009926B4"/>
        </w:tc>
      </w:tr>
      <w:tr w:rsidR="008F6F20" w:rsidRPr="000A1A95" w14:paraId="48183D29" w14:textId="77777777" w:rsidTr="009926B4">
        <w:trPr>
          <w:trHeight w:val="567"/>
        </w:trPr>
        <w:tc>
          <w:tcPr>
            <w:tcW w:w="1158" w:type="dxa"/>
            <w:tcBorders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221A844" w14:textId="77777777" w:rsidR="008F6F20" w:rsidRPr="000A1A95" w:rsidRDefault="008F6F20" w:rsidP="009926B4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1.2.11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2150" w:type="dxa"/>
            <w:noWrap/>
            <w:vAlign w:val="center"/>
          </w:tcPr>
          <w:p w14:paraId="20411431" w14:textId="77777777" w:rsidR="008F6F20" w:rsidRPr="000A1A95" w:rsidRDefault="008F6F20" w:rsidP="009926B4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Bit. Befestigung fräsen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860" w:type="dxa"/>
            <w:noWrap/>
            <w:vAlign w:val="center"/>
          </w:tcPr>
          <w:p w14:paraId="7BB06D52" w14:textId="77777777" w:rsidR="008F6F20" w:rsidRPr="000A1A95" w:rsidRDefault="008F6F20" w:rsidP="009926B4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460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610" w:type="dxa"/>
            <w:noWrap/>
            <w:vAlign w:val="center"/>
          </w:tcPr>
          <w:p w14:paraId="3A5ED49B" w14:textId="77777777" w:rsidR="008F6F20" w:rsidRPr="000A1A95" w:rsidRDefault="008F6F20" w:rsidP="009926B4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m²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735" w:type="dxa"/>
            <w:noWrap/>
            <w:vAlign w:val="center"/>
          </w:tcPr>
          <w:p w14:paraId="630F14D9" w14:textId="515ED057" w:rsidR="008F6F20" w:rsidRPr="000A1A95" w:rsidRDefault="008F6F20" w:rsidP="009926B4"/>
        </w:tc>
        <w:tc>
          <w:tcPr>
            <w:tcW w:w="735" w:type="dxa"/>
            <w:noWrap/>
            <w:vAlign w:val="center"/>
          </w:tcPr>
          <w:p w14:paraId="549FC12A" w14:textId="3D6B8042" w:rsidR="008F6F20" w:rsidRPr="000A1A95" w:rsidRDefault="008F6F20" w:rsidP="009926B4"/>
        </w:tc>
        <w:tc>
          <w:tcPr>
            <w:tcW w:w="735" w:type="dxa"/>
            <w:noWrap/>
            <w:vAlign w:val="center"/>
          </w:tcPr>
          <w:p w14:paraId="0FC25D86" w14:textId="602437F8" w:rsidR="008F6F20" w:rsidRPr="000A1A95" w:rsidRDefault="008F6F20" w:rsidP="009926B4"/>
        </w:tc>
        <w:tc>
          <w:tcPr>
            <w:tcW w:w="919" w:type="dxa"/>
            <w:noWrap/>
            <w:vAlign w:val="center"/>
          </w:tcPr>
          <w:p w14:paraId="2E8A9B6C" w14:textId="688416AF" w:rsidR="008F6F20" w:rsidRPr="000A1A95" w:rsidRDefault="008F6F20" w:rsidP="009926B4"/>
        </w:tc>
        <w:tc>
          <w:tcPr>
            <w:tcW w:w="766" w:type="dxa"/>
            <w:noWrap/>
            <w:vAlign w:val="center"/>
          </w:tcPr>
          <w:p w14:paraId="16794B7D" w14:textId="2E671F80" w:rsidR="008F6F20" w:rsidRPr="000A1A95" w:rsidRDefault="008F6F20" w:rsidP="009926B4"/>
        </w:tc>
        <w:tc>
          <w:tcPr>
            <w:tcW w:w="1255" w:type="dxa"/>
            <w:noWrap/>
            <w:vAlign w:val="center"/>
          </w:tcPr>
          <w:p w14:paraId="4651B84D" w14:textId="453048DE" w:rsidR="008F6F20" w:rsidRPr="000A1A95" w:rsidRDefault="008F6F20" w:rsidP="009926B4"/>
        </w:tc>
      </w:tr>
      <w:tr w:rsidR="008F6F20" w:rsidRPr="000A1A95" w14:paraId="2CFAC027" w14:textId="77777777" w:rsidTr="009926B4">
        <w:trPr>
          <w:trHeight w:val="567"/>
        </w:trPr>
        <w:tc>
          <w:tcPr>
            <w:tcW w:w="1158" w:type="dxa"/>
            <w:tcBorders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4EF29E8" w14:textId="77777777" w:rsidR="008F6F20" w:rsidRPr="000A1A95" w:rsidRDefault="008F6F20" w:rsidP="009926B4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1.3.12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2150" w:type="dxa"/>
            <w:noWrap/>
            <w:vAlign w:val="center"/>
          </w:tcPr>
          <w:p w14:paraId="46278538" w14:textId="77777777" w:rsidR="008F6F20" w:rsidRPr="000A1A95" w:rsidRDefault="008F6F20" w:rsidP="009926B4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Asphaltbetonschicht herstellen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860" w:type="dxa"/>
            <w:noWrap/>
            <w:vAlign w:val="center"/>
          </w:tcPr>
          <w:p w14:paraId="752E8A4F" w14:textId="77777777" w:rsidR="008F6F20" w:rsidRPr="000A1A95" w:rsidRDefault="008F6F20" w:rsidP="009926B4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120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610" w:type="dxa"/>
            <w:noWrap/>
            <w:vAlign w:val="center"/>
          </w:tcPr>
          <w:p w14:paraId="157CF828" w14:textId="77777777" w:rsidR="008F6F20" w:rsidRPr="000A1A95" w:rsidRDefault="008F6F20" w:rsidP="009926B4">
            <w:r w:rsidRPr="000A1A95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A1A95">
              <w:rPr>
                <w:rFonts w:cs="Arial"/>
              </w:rPr>
              <w:instrText xml:space="preserve"> FORMTEXT </w:instrText>
            </w:r>
            <w:r w:rsidRPr="000A1A95">
              <w:rPr>
                <w:rFonts w:cs="Arial"/>
              </w:rPr>
            </w:r>
            <w:r w:rsidRPr="000A1A95"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m²</w:t>
            </w:r>
            <w:r w:rsidRPr="000A1A95">
              <w:rPr>
                <w:rFonts w:cs="Arial"/>
              </w:rPr>
              <w:fldChar w:fldCharType="end"/>
            </w:r>
          </w:p>
        </w:tc>
        <w:tc>
          <w:tcPr>
            <w:tcW w:w="735" w:type="dxa"/>
            <w:noWrap/>
            <w:vAlign w:val="center"/>
          </w:tcPr>
          <w:p w14:paraId="7648C8F4" w14:textId="68683E8B" w:rsidR="008F6F20" w:rsidRPr="000A1A95" w:rsidRDefault="008F6F20" w:rsidP="009926B4"/>
        </w:tc>
        <w:tc>
          <w:tcPr>
            <w:tcW w:w="735" w:type="dxa"/>
            <w:noWrap/>
            <w:vAlign w:val="center"/>
          </w:tcPr>
          <w:p w14:paraId="61524235" w14:textId="023448CB" w:rsidR="008F6F20" w:rsidRPr="000A1A95" w:rsidRDefault="008F6F20" w:rsidP="009926B4"/>
        </w:tc>
        <w:tc>
          <w:tcPr>
            <w:tcW w:w="735" w:type="dxa"/>
            <w:noWrap/>
            <w:vAlign w:val="center"/>
          </w:tcPr>
          <w:p w14:paraId="2BC2D7FA" w14:textId="2AD9559C" w:rsidR="008F6F20" w:rsidRPr="000A1A95" w:rsidRDefault="008F6F20" w:rsidP="009926B4"/>
        </w:tc>
        <w:tc>
          <w:tcPr>
            <w:tcW w:w="919" w:type="dxa"/>
            <w:noWrap/>
            <w:vAlign w:val="center"/>
          </w:tcPr>
          <w:p w14:paraId="6CE45ACC" w14:textId="6EB60E8C" w:rsidR="008F6F20" w:rsidRPr="000A1A95" w:rsidRDefault="008F6F20" w:rsidP="009926B4"/>
        </w:tc>
        <w:tc>
          <w:tcPr>
            <w:tcW w:w="766" w:type="dxa"/>
            <w:noWrap/>
            <w:vAlign w:val="center"/>
          </w:tcPr>
          <w:p w14:paraId="0F7C412B" w14:textId="59590FA3" w:rsidR="008F6F20" w:rsidRPr="000A1A95" w:rsidRDefault="008F6F20" w:rsidP="009926B4"/>
        </w:tc>
        <w:tc>
          <w:tcPr>
            <w:tcW w:w="1255" w:type="dxa"/>
            <w:noWrap/>
            <w:vAlign w:val="center"/>
          </w:tcPr>
          <w:p w14:paraId="2CDCC83E" w14:textId="48B9C6F1" w:rsidR="008F6F20" w:rsidRPr="000A1A95" w:rsidRDefault="008F6F20" w:rsidP="009926B4"/>
        </w:tc>
      </w:tr>
      <w:tr w:rsidR="00B5249E" w:rsidRPr="00B5249E" w14:paraId="5D325D81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E590F62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59AFD45A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497271E9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4688E31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C7CD555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C10C78A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AC3D2AD" w14:textId="77777777" w:rsidR="00B5249E" w:rsidRPr="00B5249E" w:rsidRDefault="00F6109A" w:rsidP="00B5249E">
            <w:r>
              <w:t xml:space="preserve"> </w:t>
            </w:r>
          </w:p>
        </w:tc>
        <w:tc>
          <w:tcPr>
            <w:tcW w:w="919" w:type="dxa"/>
            <w:noWrap/>
            <w:vAlign w:val="center"/>
          </w:tcPr>
          <w:p w14:paraId="6575ECA5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78045FD0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5ADCA1A7" w14:textId="77777777" w:rsidR="00B5249E" w:rsidRPr="00B5249E" w:rsidRDefault="00B5249E" w:rsidP="00B5249E"/>
        </w:tc>
      </w:tr>
      <w:tr w:rsidR="00B5249E" w:rsidRPr="00B5249E" w14:paraId="42AB6FF0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03A15E5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7F66F1F1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2B5C9F37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1B54D3C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04D481F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FD48409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6DA1EA5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18D65D76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72CC3036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1E62783D" w14:textId="77777777" w:rsidR="00B5249E" w:rsidRPr="00B5249E" w:rsidRDefault="00B5249E" w:rsidP="00B5249E"/>
        </w:tc>
      </w:tr>
      <w:tr w:rsidR="00B5249E" w:rsidRPr="00B5249E" w14:paraId="2962E3EC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45F2115F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7291326A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47480298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30986540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1710E8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9475FC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2325678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702C1920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66CCD12A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5A8131DD" w14:textId="77777777" w:rsidR="00B5249E" w:rsidRPr="00B5249E" w:rsidRDefault="00B5249E" w:rsidP="00B5249E"/>
        </w:tc>
      </w:tr>
      <w:tr w:rsidR="00B5249E" w:rsidRPr="00B5249E" w14:paraId="552B9B00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51CE9925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7DD5F40F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1400D891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7F80E28D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E803E0D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8D931E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F5BE85E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33EE579C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59A3C015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7A0CB93F" w14:textId="77777777" w:rsidR="00B5249E" w:rsidRPr="00B5249E" w:rsidRDefault="00B5249E" w:rsidP="00B5249E"/>
        </w:tc>
      </w:tr>
      <w:tr w:rsidR="00B5249E" w:rsidRPr="00B5249E" w14:paraId="6ED56FB9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4E6253F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0C2F97FD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18E67DEF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5D79F61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AE1C58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2631C8A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F4AADD4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0EFB73BD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5F93C557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430696D6" w14:textId="77777777" w:rsidR="00B5249E" w:rsidRPr="00B5249E" w:rsidRDefault="00B5249E" w:rsidP="00B5249E"/>
        </w:tc>
      </w:tr>
      <w:tr w:rsidR="00B5249E" w:rsidRPr="00B5249E" w14:paraId="27E2921E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D2C0033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6C105EE5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4B156423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0EAF70C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B854E0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40EC83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624D5CF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4E2B0D29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64A4C91D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20C45AF8" w14:textId="77777777" w:rsidR="00B5249E" w:rsidRPr="00B5249E" w:rsidRDefault="00B5249E" w:rsidP="00B5249E"/>
        </w:tc>
      </w:tr>
      <w:tr w:rsidR="00B5249E" w:rsidRPr="00B5249E" w14:paraId="49C6C946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A0C6151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07FE20CB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3B3CC059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24ABDD7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05AF9FC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D3532C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CE8F9D8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00C5A452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393D90E4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09EC5007" w14:textId="77777777" w:rsidR="00B5249E" w:rsidRPr="00B5249E" w:rsidRDefault="00B5249E" w:rsidP="00B5249E"/>
        </w:tc>
      </w:tr>
      <w:tr w:rsidR="00B5249E" w:rsidRPr="00B5249E" w14:paraId="793BDC84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A246D20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127B57A5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20DE0173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7FEA6E9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FA0B00D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28EDAD5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D6DFDBD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6FAC05C3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3565FC55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248E1156" w14:textId="77777777" w:rsidR="00B5249E" w:rsidRPr="00B5249E" w:rsidRDefault="00B5249E" w:rsidP="00B5249E"/>
        </w:tc>
      </w:tr>
      <w:tr w:rsidR="00B5249E" w:rsidRPr="00B5249E" w14:paraId="54AFF56F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887B0B6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5892FA3A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1996612F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391B00F2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C001895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ABBEFB6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6E7DBF4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67EDFA60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2FAB33CE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55EF3423" w14:textId="77777777" w:rsidR="00B5249E" w:rsidRPr="00B5249E" w:rsidRDefault="00B5249E" w:rsidP="00B5249E"/>
        </w:tc>
      </w:tr>
      <w:tr w:rsidR="00B5249E" w:rsidRPr="00B5249E" w14:paraId="361CDC55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D67918A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094762C2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12A45744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45B47450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6DF0C2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5E163D9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2C03A19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3381A8C0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10339529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25EDFD58" w14:textId="77777777" w:rsidR="00B5249E" w:rsidRPr="00B5249E" w:rsidRDefault="00B5249E" w:rsidP="00B5249E"/>
        </w:tc>
      </w:tr>
      <w:tr w:rsidR="00B5249E" w:rsidRPr="00B5249E" w14:paraId="2B207BFB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C3D67AC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2ABEED34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799EB4CF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588B6FF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8545AC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72B9FF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FA5BE7F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5489E534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492AD847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0BB7F436" w14:textId="77777777" w:rsidR="00B5249E" w:rsidRPr="00B5249E" w:rsidRDefault="00B5249E" w:rsidP="00B5249E"/>
        </w:tc>
      </w:tr>
      <w:tr w:rsidR="00B5249E" w:rsidRPr="00B5249E" w14:paraId="4B1A8C8B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8412726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1687A3EA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6CA809F1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05925CC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AFD623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5AD5C0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6B04B0A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543B97F2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0D410C8A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138AB3A5" w14:textId="77777777" w:rsidR="00B5249E" w:rsidRPr="00B5249E" w:rsidRDefault="00B5249E" w:rsidP="00B5249E"/>
        </w:tc>
      </w:tr>
      <w:tr w:rsidR="00B5249E" w:rsidRPr="00B5249E" w14:paraId="112773B7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548E94E6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7CF324AD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16D2FAFC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36F34C05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EB837A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C3CDC35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5D8E0D3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1C35FD5C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5E456BE4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2848EFE2" w14:textId="77777777" w:rsidR="00B5249E" w:rsidRPr="00B5249E" w:rsidRDefault="00B5249E" w:rsidP="00B5249E"/>
        </w:tc>
      </w:tr>
      <w:tr w:rsidR="007D012C" w:rsidRPr="00B5249E" w14:paraId="1E16C2E8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18EF951" w14:textId="77777777" w:rsidR="007D012C" w:rsidRPr="00B5249E" w:rsidRDefault="007D012C" w:rsidP="00B5249E"/>
        </w:tc>
        <w:tc>
          <w:tcPr>
            <w:tcW w:w="2150" w:type="dxa"/>
            <w:noWrap/>
            <w:vAlign w:val="center"/>
          </w:tcPr>
          <w:p w14:paraId="54FF56FD" w14:textId="77777777" w:rsidR="007D012C" w:rsidRPr="00B5249E" w:rsidRDefault="007D012C" w:rsidP="00B5249E"/>
        </w:tc>
        <w:tc>
          <w:tcPr>
            <w:tcW w:w="860" w:type="dxa"/>
            <w:noWrap/>
            <w:vAlign w:val="center"/>
          </w:tcPr>
          <w:p w14:paraId="62B91B73" w14:textId="77777777" w:rsidR="007D012C" w:rsidRPr="00B5249E" w:rsidRDefault="007D012C" w:rsidP="00B5249E"/>
        </w:tc>
        <w:tc>
          <w:tcPr>
            <w:tcW w:w="610" w:type="dxa"/>
            <w:noWrap/>
            <w:vAlign w:val="center"/>
          </w:tcPr>
          <w:p w14:paraId="725EE80F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3DF98D1F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29A7B9E7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22938C04" w14:textId="77777777" w:rsidR="007D012C" w:rsidRPr="00B5249E" w:rsidRDefault="007D012C" w:rsidP="00B5249E"/>
        </w:tc>
        <w:tc>
          <w:tcPr>
            <w:tcW w:w="919" w:type="dxa"/>
            <w:noWrap/>
            <w:vAlign w:val="center"/>
          </w:tcPr>
          <w:p w14:paraId="116F38AB" w14:textId="77777777" w:rsidR="007D012C" w:rsidRPr="00B5249E" w:rsidRDefault="007D012C" w:rsidP="00B5249E"/>
        </w:tc>
        <w:tc>
          <w:tcPr>
            <w:tcW w:w="766" w:type="dxa"/>
            <w:noWrap/>
            <w:vAlign w:val="center"/>
          </w:tcPr>
          <w:p w14:paraId="72DDA8F9" w14:textId="77777777" w:rsidR="007D012C" w:rsidRPr="00B5249E" w:rsidRDefault="007D012C" w:rsidP="00B5249E"/>
        </w:tc>
        <w:tc>
          <w:tcPr>
            <w:tcW w:w="1255" w:type="dxa"/>
            <w:noWrap/>
            <w:vAlign w:val="center"/>
          </w:tcPr>
          <w:p w14:paraId="3CA842C8" w14:textId="77777777" w:rsidR="007D012C" w:rsidRPr="00B5249E" w:rsidRDefault="007D012C" w:rsidP="00B5249E"/>
        </w:tc>
      </w:tr>
      <w:tr w:rsidR="007D012C" w:rsidRPr="00B5249E" w14:paraId="6A16823D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A40065C" w14:textId="77777777" w:rsidR="007D012C" w:rsidRPr="00B5249E" w:rsidRDefault="007D012C" w:rsidP="00B5249E"/>
        </w:tc>
        <w:tc>
          <w:tcPr>
            <w:tcW w:w="2150" w:type="dxa"/>
            <w:noWrap/>
            <w:vAlign w:val="center"/>
          </w:tcPr>
          <w:p w14:paraId="3540ED96" w14:textId="77777777" w:rsidR="007D012C" w:rsidRPr="00B5249E" w:rsidRDefault="007D012C" w:rsidP="00B5249E"/>
        </w:tc>
        <w:tc>
          <w:tcPr>
            <w:tcW w:w="860" w:type="dxa"/>
            <w:noWrap/>
            <w:vAlign w:val="center"/>
          </w:tcPr>
          <w:p w14:paraId="16E75821" w14:textId="77777777" w:rsidR="007D012C" w:rsidRPr="00B5249E" w:rsidRDefault="007D012C" w:rsidP="00B5249E"/>
        </w:tc>
        <w:tc>
          <w:tcPr>
            <w:tcW w:w="610" w:type="dxa"/>
            <w:noWrap/>
            <w:vAlign w:val="center"/>
          </w:tcPr>
          <w:p w14:paraId="442CAC26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00D5168F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09CF1CE2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6993AEAA" w14:textId="77777777" w:rsidR="007D012C" w:rsidRPr="00B5249E" w:rsidRDefault="007D012C" w:rsidP="00B5249E"/>
        </w:tc>
        <w:tc>
          <w:tcPr>
            <w:tcW w:w="919" w:type="dxa"/>
            <w:noWrap/>
            <w:vAlign w:val="center"/>
          </w:tcPr>
          <w:p w14:paraId="61A0ADAC" w14:textId="77777777" w:rsidR="007D012C" w:rsidRPr="00B5249E" w:rsidRDefault="007D012C" w:rsidP="00B5249E"/>
        </w:tc>
        <w:tc>
          <w:tcPr>
            <w:tcW w:w="766" w:type="dxa"/>
            <w:noWrap/>
            <w:vAlign w:val="center"/>
          </w:tcPr>
          <w:p w14:paraId="6C339605" w14:textId="77777777" w:rsidR="007D012C" w:rsidRPr="00B5249E" w:rsidRDefault="007D012C" w:rsidP="00B5249E"/>
        </w:tc>
        <w:tc>
          <w:tcPr>
            <w:tcW w:w="1255" w:type="dxa"/>
            <w:noWrap/>
            <w:vAlign w:val="center"/>
          </w:tcPr>
          <w:p w14:paraId="120F254C" w14:textId="77777777" w:rsidR="007D012C" w:rsidRPr="00B5249E" w:rsidRDefault="007D012C" w:rsidP="00B5249E"/>
        </w:tc>
      </w:tr>
    </w:tbl>
    <w:p w14:paraId="7C8F4FC0" w14:textId="77777777" w:rsidR="00DC72CC" w:rsidRDefault="00DC72CC" w:rsidP="00D25B27"/>
    <w:sectPr w:rsidR="00DC72CC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75627" w14:textId="77777777" w:rsidR="007254CC" w:rsidRDefault="007254CC">
      <w:r>
        <w:separator/>
      </w:r>
    </w:p>
    <w:p w14:paraId="1EF0BEC8" w14:textId="77777777" w:rsidR="007254CC" w:rsidRDefault="007254CC"/>
    <w:p w14:paraId="14D3C35E" w14:textId="77777777" w:rsidR="007254CC" w:rsidRDefault="007254CC"/>
  </w:endnote>
  <w:endnote w:type="continuationSeparator" w:id="0">
    <w:p w14:paraId="1F2FA66D" w14:textId="77777777" w:rsidR="007254CC" w:rsidRDefault="007254CC">
      <w:r>
        <w:continuationSeparator/>
      </w:r>
    </w:p>
    <w:p w14:paraId="021054E8" w14:textId="77777777" w:rsidR="007254CC" w:rsidRDefault="007254CC"/>
    <w:p w14:paraId="4795E953" w14:textId="77777777" w:rsidR="007254CC" w:rsidRDefault="007254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F1D90" w:rsidRPr="00D6072E" w14:paraId="345175F7" w14:textId="77777777" w:rsidTr="00DF7A13">
      <w:trPr>
        <w:cantSplit/>
        <w:trHeight w:hRule="exact" w:val="397"/>
      </w:trPr>
      <w:tc>
        <w:tcPr>
          <w:tcW w:w="147" w:type="dxa"/>
          <w:vAlign w:val="center"/>
        </w:tcPr>
        <w:p w14:paraId="3093D8B5" w14:textId="007CE1CD" w:rsidR="00FF1D90" w:rsidRPr="00D6072E" w:rsidRDefault="00FF1D90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32ED66A8" w14:textId="51EF2D25" w:rsidR="00FF1D90" w:rsidRPr="00D6072E" w:rsidRDefault="00FF1D90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5887F8C5" w14:textId="7BA5FF76" w:rsidR="00FF1D90" w:rsidRPr="00D6072E" w:rsidRDefault="00FF1D90" w:rsidP="009C0B80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</w:r>
        </w:p>
      </w:tc>
      <w:tc>
        <w:tcPr>
          <w:tcW w:w="1440" w:type="dxa"/>
          <w:vAlign w:val="center"/>
        </w:tcPr>
        <w:p w14:paraId="735F912E" w14:textId="77777777" w:rsidR="00FF1D90" w:rsidRPr="00D6072E" w:rsidRDefault="00FF1D90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44F0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44F0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4276012" w14:textId="77777777" w:rsidR="00FF1D90" w:rsidRPr="00046C8E" w:rsidRDefault="00FF1D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31B3C" w14:textId="77777777" w:rsidR="007254CC" w:rsidRDefault="007254CC">
      <w:r>
        <w:separator/>
      </w:r>
    </w:p>
  </w:footnote>
  <w:footnote w:type="continuationSeparator" w:id="0">
    <w:p w14:paraId="2C4EF179" w14:textId="77777777" w:rsidR="007254CC" w:rsidRDefault="007254CC">
      <w:r>
        <w:continuationSeparator/>
      </w:r>
    </w:p>
    <w:p w14:paraId="6B926AAC" w14:textId="77777777" w:rsidR="007254CC" w:rsidRDefault="007254CC"/>
    <w:p w14:paraId="6B133FC5" w14:textId="77777777" w:rsidR="007254CC" w:rsidRDefault="007254CC"/>
  </w:footnote>
  <w:footnote w:id="1">
    <w:p w14:paraId="107AF44D" w14:textId="77777777" w:rsidR="00FF1D90" w:rsidRDefault="00FF1D90" w:rsidP="00D25B27">
      <w:pPr>
        <w:pStyle w:val="Funote"/>
      </w:pPr>
      <w:r w:rsidRPr="00DC72CC">
        <w:rPr>
          <w:rStyle w:val="Funotenzeichen"/>
        </w:rPr>
        <w:footnoteRef/>
      </w:r>
      <w:r w:rsidRPr="00DC72CC">
        <w:rPr>
          <w:rStyle w:val="Funotenzeichen"/>
        </w:rPr>
        <w:t xml:space="preserve"> </w:t>
      </w:r>
      <w:r>
        <w:tab/>
      </w:r>
      <w:r w:rsidRPr="009C0B80">
        <w:rPr>
          <w:b w:val="0"/>
        </w:rPr>
        <w:t>W</w:t>
      </w:r>
      <w:r w:rsidRPr="00DC72CC">
        <w:rPr>
          <w:rStyle w:val="FunoteZchn"/>
        </w:rPr>
        <w:t>ird vom Auftraggeber vorgegeben</w:t>
      </w:r>
      <w:r>
        <w:rPr>
          <w:rStyle w:val="FunoteZchn"/>
        </w:rPr>
        <w:t>.</w:t>
      </w:r>
    </w:p>
  </w:footnote>
  <w:footnote w:id="2">
    <w:p w14:paraId="57FAE797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>Ist bei allen Teilleistungen anzugeben, unabhängig davon ob sie der Auftragnehmer oder ein Nachunternehmer erbringen wird</w:t>
      </w:r>
      <w:r>
        <w:rPr>
          <w:rStyle w:val="FunoteZchn"/>
        </w:rPr>
        <w:t>.</w:t>
      </w:r>
    </w:p>
  </w:footnote>
  <w:footnote w:id="3">
    <w:p w14:paraId="4F937FD8" w14:textId="64FE42C6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 xml:space="preserve">Sofern der zugrunde gelegte Verrechnungslohn nicht mit </w:t>
      </w:r>
      <w:r w:rsidR="005C5035">
        <w:rPr>
          <w:rStyle w:val="FunoteZchn"/>
        </w:rPr>
        <w:t>den Angaben in den Formblättern </w:t>
      </w:r>
      <w:r w:rsidR="0059688B">
        <w:rPr>
          <w:rStyle w:val="FunoteZchn"/>
        </w:rPr>
        <w:t>zur Preisermittlung</w:t>
      </w:r>
      <w:r w:rsidRPr="00DC72CC">
        <w:rPr>
          <w:rStyle w:val="FunoteZchn"/>
        </w:rPr>
        <w:t xml:space="preserve"> übereinstimmt, hat der Bieter dies offenzulegen.</w:t>
      </w:r>
    </w:p>
  </w:footnote>
  <w:footnote w:id="4">
    <w:p w14:paraId="689C6233" w14:textId="77777777" w:rsidR="00FF1D90" w:rsidRDefault="00FF1D90" w:rsidP="00D25B27">
      <w:pPr>
        <w:pStyle w:val="Funote"/>
      </w:pPr>
      <w:r>
        <w:rPr>
          <w:rStyle w:val="Funotenzeichen"/>
        </w:rPr>
        <w:footnoteRef/>
      </w:r>
      <w:r>
        <w:t xml:space="preserve"> </w:t>
      </w:r>
      <w:r w:rsidRPr="00DC72CC">
        <w:rPr>
          <w:rStyle w:val="FunoteZchn"/>
        </w:rPr>
        <w:tab/>
      </w:r>
      <w:r>
        <w:rPr>
          <w:rStyle w:val="FunoteZchn"/>
        </w:rPr>
        <w:t>F</w:t>
      </w:r>
      <w:r w:rsidRPr="00DC72CC">
        <w:rPr>
          <w:rStyle w:val="FunoteZchn"/>
        </w:rPr>
        <w:t>ür Gerätekosten einschl. der Betriebsstoffkosten, soweit diese den Einzelkosten der angegebenen Ordnungszahlen zugerechnet worden sind</w:t>
      </w:r>
      <w:r>
        <w:rPr>
          <w:rStyle w:val="FunoteZch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331F8" w14:textId="77777777" w:rsidR="00FF1D90" w:rsidRDefault="00FF1D90"/>
  <w:p w14:paraId="7710E6A9" w14:textId="77777777" w:rsidR="00FF1D90" w:rsidRDefault="00FF1D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0DFC4" w14:textId="05DF4C01" w:rsidR="00FF1D90" w:rsidRDefault="0059688B" w:rsidP="00046C8E">
    <w:pPr>
      <w:pStyle w:val="Kopfzeile"/>
    </w:pPr>
    <w:r w:rsidRPr="0059688B">
      <w:t>Aufgliederung der Einheitspreise</w:t>
    </w:r>
  </w:p>
  <w:p w14:paraId="60752CD4" w14:textId="62736880" w:rsidR="00FF1D90" w:rsidRPr="00AB4B05" w:rsidRDefault="00FF1D90" w:rsidP="00AB4B05">
    <w:pPr>
      <w:pStyle w:val="UnterKopfzeile"/>
    </w:pPr>
    <w:r>
      <w:t>(</w:t>
    </w:r>
    <w:r w:rsidR="0059688B">
      <w:t xml:space="preserve">ehemals </w:t>
    </w:r>
    <w:r w:rsidR="0059688B" w:rsidRPr="0059688B">
      <w:t>223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1440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3CED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F4B1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017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3E87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A6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9A1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061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8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BC0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96878597">
    <w:abstractNumId w:val="11"/>
  </w:num>
  <w:num w:numId="2" w16cid:durableId="148834308">
    <w:abstractNumId w:val="15"/>
  </w:num>
  <w:num w:numId="3" w16cid:durableId="1716158439">
    <w:abstractNumId w:val="17"/>
  </w:num>
  <w:num w:numId="4" w16cid:durableId="773595370">
    <w:abstractNumId w:val="26"/>
  </w:num>
  <w:num w:numId="5" w16cid:durableId="885725583">
    <w:abstractNumId w:val="19"/>
  </w:num>
  <w:num w:numId="6" w16cid:durableId="193538758">
    <w:abstractNumId w:val="13"/>
  </w:num>
  <w:num w:numId="7" w16cid:durableId="1237323255">
    <w:abstractNumId w:val="22"/>
  </w:num>
  <w:num w:numId="8" w16cid:durableId="1774782103">
    <w:abstractNumId w:val="18"/>
  </w:num>
  <w:num w:numId="9" w16cid:durableId="159078393">
    <w:abstractNumId w:val="25"/>
  </w:num>
  <w:num w:numId="10" w16cid:durableId="600721480">
    <w:abstractNumId w:val="14"/>
  </w:num>
  <w:num w:numId="11" w16cid:durableId="1329017848">
    <w:abstractNumId w:val="21"/>
  </w:num>
  <w:num w:numId="12" w16cid:durableId="1336879325">
    <w:abstractNumId w:val="21"/>
  </w:num>
  <w:num w:numId="13" w16cid:durableId="1583758248">
    <w:abstractNumId w:val="21"/>
  </w:num>
  <w:num w:numId="14" w16cid:durableId="234318250">
    <w:abstractNumId w:val="21"/>
  </w:num>
  <w:num w:numId="15" w16cid:durableId="1269117669">
    <w:abstractNumId w:val="21"/>
  </w:num>
  <w:num w:numId="16" w16cid:durableId="1441952894">
    <w:abstractNumId w:val="12"/>
  </w:num>
  <w:num w:numId="17" w16cid:durableId="655843225">
    <w:abstractNumId w:val="12"/>
  </w:num>
  <w:num w:numId="18" w16cid:durableId="1010831591">
    <w:abstractNumId w:val="24"/>
  </w:num>
  <w:num w:numId="19" w16cid:durableId="1169708721">
    <w:abstractNumId w:val="23"/>
  </w:num>
  <w:num w:numId="20" w16cid:durableId="1281759502">
    <w:abstractNumId w:val="20"/>
  </w:num>
  <w:num w:numId="21" w16cid:durableId="1312325056">
    <w:abstractNumId w:val="16"/>
  </w:num>
  <w:num w:numId="22" w16cid:durableId="491870425">
    <w:abstractNumId w:val="10"/>
  </w:num>
  <w:num w:numId="23" w16cid:durableId="1149399263">
    <w:abstractNumId w:val="9"/>
  </w:num>
  <w:num w:numId="24" w16cid:durableId="501820926">
    <w:abstractNumId w:val="7"/>
  </w:num>
  <w:num w:numId="25" w16cid:durableId="1715689285">
    <w:abstractNumId w:val="6"/>
  </w:num>
  <w:num w:numId="26" w16cid:durableId="1389500075">
    <w:abstractNumId w:val="5"/>
  </w:num>
  <w:num w:numId="27" w16cid:durableId="2071154850">
    <w:abstractNumId w:val="4"/>
  </w:num>
  <w:num w:numId="28" w16cid:durableId="697588250">
    <w:abstractNumId w:val="8"/>
  </w:num>
  <w:num w:numId="29" w16cid:durableId="1380399885">
    <w:abstractNumId w:val="3"/>
  </w:num>
  <w:num w:numId="30" w16cid:durableId="852107401">
    <w:abstractNumId w:val="2"/>
  </w:num>
  <w:num w:numId="31" w16cid:durableId="367724180">
    <w:abstractNumId w:val="1"/>
  </w:num>
  <w:num w:numId="32" w16cid:durableId="470055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de-DE" w:vendorID="64" w:dllVersion="6" w:nlCheck="1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560"/>
    <w:rsid w:val="000021DC"/>
    <w:rsid w:val="0000737B"/>
    <w:rsid w:val="000114D3"/>
    <w:rsid w:val="00024105"/>
    <w:rsid w:val="0003566D"/>
    <w:rsid w:val="00037387"/>
    <w:rsid w:val="00046C8E"/>
    <w:rsid w:val="00053E4F"/>
    <w:rsid w:val="0006675C"/>
    <w:rsid w:val="00081305"/>
    <w:rsid w:val="000848E7"/>
    <w:rsid w:val="000A42AA"/>
    <w:rsid w:val="000B0C66"/>
    <w:rsid w:val="000B3734"/>
    <w:rsid w:val="001028D9"/>
    <w:rsid w:val="00104C5A"/>
    <w:rsid w:val="00106076"/>
    <w:rsid w:val="00116FF0"/>
    <w:rsid w:val="00127C79"/>
    <w:rsid w:val="001426F7"/>
    <w:rsid w:val="00144A5A"/>
    <w:rsid w:val="001A6205"/>
    <w:rsid w:val="001B705C"/>
    <w:rsid w:val="001C13F0"/>
    <w:rsid w:val="001C3E5C"/>
    <w:rsid w:val="001C509D"/>
    <w:rsid w:val="001C6FD7"/>
    <w:rsid w:val="001E0C92"/>
    <w:rsid w:val="001F47CC"/>
    <w:rsid w:val="002517FD"/>
    <w:rsid w:val="00263542"/>
    <w:rsid w:val="002748DF"/>
    <w:rsid w:val="002A4621"/>
    <w:rsid w:val="002C0F7B"/>
    <w:rsid w:val="002C403D"/>
    <w:rsid w:val="002E4302"/>
    <w:rsid w:val="002F4952"/>
    <w:rsid w:val="00327698"/>
    <w:rsid w:val="003552CC"/>
    <w:rsid w:val="00355C7F"/>
    <w:rsid w:val="003A36E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C5667"/>
    <w:rsid w:val="004C5E9C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9688B"/>
    <w:rsid w:val="005A4489"/>
    <w:rsid w:val="005C301C"/>
    <w:rsid w:val="005C41DA"/>
    <w:rsid w:val="005C5035"/>
    <w:rsid w:val="005F32A5"/>
    <w:rsid w:val="005F41CD"/>
    <w:rsid w:val="00605DD3"/>
    <w:rsid w:val="00606550"/>
    <w:rsid w:val="00607EE7"/>
    <w:rsid w:val="00614636"/>
    <w:rsid w:val="00635C49"/>
    <w:rsid w:val="00640260"/>
    <w:rsid w:val="00643351"/>
    <w:rsid w:val="0066119D"/>
    <w:rsid w:val="00667DCD"/>
    <w:rsid w:val="006A5AED"/>
    <w:rsid w:val="006A66F3"/>
    <w:rsid w:val="006B31BB"/>
    <w:rsid w:val="006B7CF1"/>
    <w:rsid w:val="006D70A3"/>
    <w:rsid w:val="00724CA7"/>
    <w:rsid w:val="007254CC"/>
    <w:rsid w:val="00734EDE"/>
    <w:rsid w:val="007633C2"/>
    <w:rsid w:val="0078194F"/>
    <w:rsid w:val="00782E76"/>
    <w:rsid w:val="0078695C"/>
    <w:rsid w:val="007C562D"/>
    <w:rsid w:val="007D012C"/>
    <w:rsid w:val="007E61DB"/>
    <w:rsid w:val="0081723D"/>
    <w:rsid w:val="0082654D"/>
    <w:rsid w:val="00844F04"/>
    <w:rsid w:val="008B1F06"/>
    <w:rsid w:val="008D764D"/>
    <w:rsid w:val="008E4F29"/>
    <w:rsid w:val="008F37F7"/>
    <w:rsid w:val="008F52AA"/>
    <w:rsid w:val="008F6547"/>
    <w:rsid w:val="008F6F20"/>
    <w:rsid w:val="00910F0B"/>
    <w:rsid w:val="009130AA"/>
    <w:rsid w:val="00962412"/>
    <w:rsid w:val="0097166A"/>
    <w:rsid w:val="009769C9"/>
    <w:rsid w:val="009A3215"/>
    <w:rsid w:val="009A33B4"/>
    <w:rsid w:val="009C0B80"/>
    <w:rsid w:val="009C14BE"/>
    <w:rsid w:val="009E2C93"/>
    <w:rsid w:val="00A00872"/>
    <w:rsid w:val="00A3757E"/>
    <w:rsid w:val="00A5084B"/>
    <w:rsid w:val="00A75824"/>
    <w:rsid w:val="00A90C84"/>
    <w:rsid w:val="00AB4B05"/>
    <w:rsid w:val="00AC56D5"/>
    <w:rsid w:val="00AC7F2D"/>
    <w:rsid w:val="00AD584D"/>
    <w:rsid w:val="00AE4AF0"/>
    <w:rsid w:val="00AF2908"/>
    <w:rsid w:val="00B003C3"/>
    <w:rsid w:val="00B1127B"/>
    <w:rsid w:val="00B14EF0"/>
    <w:rsid w:val="00B23C01"/>
    <w:rsid w:val="00B40909"/>
    <w:rsid w:val="00B434E5"/>
    <w:rsid w:val="00B5249E"/>
    <w:rsid w:val="00B61D2B"/>
    <w:rsid w:val="00B96ADB"/>
    <w:rsid w:val="00BA5E42"/>
    <w:rsid w:val="00BC7BAA"/>
    <w:rsid w:val="00C101BF"/>
    <w:rsid w:val="00C246AC"/>
    <w:rsid w:val="00C26124"/>
    <w:rsid w:val="00C2678D"/>
    <w:rsid w:val="00C30192"/>
    <w:rsid w:val="00C524C1"/>
    <w:rsid w:val="00C764C5"/>
    <w:rsid w:val="00C96E57"/>
    <w:rsid w:val="00CA07A6"/>
    <w:rsid w:val="00CC1DF7"/>
    <w:rsid w:val="00CD0A0C"/>
    <w:rsid w:val="00CD54C7"/>
    <w:rsid w:val="00CF64C4"/>
    <w:rsid w:val="00D05C74"/>
    <w:rsid w:val="00D25B27"/>
    <w:rsid w:val="00D6072E"/>
    <w:rsid w:val="00DA276D"/>
    <w:rsid w:val="00DB6C0D"/>
    <w:rsid w:val="00DC2EA6"/>
    <w:rsid w:val="00DC72CC"/>
    <w:rsid w:val="00DC7E08"/>
    <w:rsid w:val="00DD5025"/>
    <w:rsid w:val="00DE2F64"/>
    <w:rsid w:val="00DE420C"/>
    <w:rsid w:val="00DF7A13"/>
    <w:rsid w:val="00E02FAA"/>
    <w:rsid w:val="00E1197E"/>
    <w:rsid w:val="00E24EDB"/>
    <w:rsid w:val="00E322E9"/>
    <w:rsid w:val="00E578EB"/>
    <w:rsid w:val="00E6087B"/>
    <w:rsid w:val="00E85EBB"/>
    <w:rsid w:val="00EA10EB"/>
    <w:rsid w:val="00EB6560"/>
    <w:rsid w:val="00EB7EC3"/>
    <w:rsid w:val="00EC7AED"/>
    <w:rsid w:val="00EE1F4D"/>
    <w:rsid w:val="00EE2ADF"/>
    <w:rsid w:val="00F133C2"/>
    <w:rsid w:val="00F21669"/>
    <w:rsid w:val="00F32C49"/>
    <w:rsid w:val="00F33230"/>
    <w:rsid w:val="00F6109A"/>
    <w:rsid w:val="00F92CF7"/>
    <w:rsid w:val="00FA0151"/>
    <w:rsid w:val="00FB37F2"/>
    <w:rsid w:val="00FC0982"/>
    <w:rsid w:val="00FC1057"/>
    <w:rsid w:val="00FC7FFE"/>
    <w:rsid w:val="00FD49AF"/>
    <w:rsid w:val="00FE5FC4"/>
    <w:rsid w:val="00FF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1A8ECD"/>
  <w15:docId w15:val="{45768B08-C95D-43FF-AF5D-B56F17039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Zchn">
    <w:name w:val="Fußnote Zchn"/>
    <w:basedOn w:val="Absatz-Standardschriftart"/>
    <w:link w:val="Funote"/>
    <w:rsid w:val="00D25B27"/>
    <w:rPr>
      <w:rFonts w:ascii="Arial" w:hAnsi="Arial"/>
      <w:b/>
      <w:sz w:val="16"/>
      <w:szCs w:val="16"/>
      <w:lang w:val="de-DE" w:eastAsia="de-DE" w:bidi="ar-SA"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635C49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autoRedefine/>
    <w:rsid w:val="00D25B2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basedOn w:val="Absatz-Standardschriftart"/>
    <w:rsid w:val="00DC72CC"/>
    <w:rPr>
      <w:rFonts w:ascii="Arial" w:hAnsi="Arial"/>
      <w:sz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paragraph" w:styleId="berarbeitung">
    <w:name w:val="Revision"/>
    <w:hidden/>
    <w:uiPriority w:val="99"/>
    <w:semiHidden/>
    <w:rsid w:val="0059688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136</Words>
  <Characters>860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der Einheitspreise</vt:lpstr>
    </vt:vector>
  </TitlesOfParts>
  <Company>BBR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der Einheitspreise</dc:title>
  <dc:subject>Aufgliederung der Einheitspreise</dc:subject>
  <dc:creator>Dorothea Fenner</dc:creator>
  <cp:keywords>Aufgliederung der Einheitspreise</cp:keywords>
  <cp:lastModifiedBy>Hüser, Tamara (Stadt Emsdetten)</cp:lastModifiedBy>
  <cp:revision>5</cp:revision>
  <cp:lastPrinted>2010-03-03T16:06:00Z</cp:lastPrinted>
  <dcterms:created xsi:type="dcterms:W3CDTF">2021-03-02T10:10:00Z</dcterms:created>
  <dcterms:modified xsi:type="dcterms:W3CDTF">2026-07-24T08:05:00Z</dcterms:modified>
</cp:coreProperties>
</file>